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0F6D" w14:textId="543A6DA4" w:rsidR="005847B8" w:rsidRDefault="005847B8" w:rsidP="005847B8">
      <w:pPr>
        <w:rPr>
          <w:rFonts w:ascii="GillSansLight" w:hAnsi="GillSansLight"/>
        </w:rPr>
      </w:pPr>
    </w:p>
    <w:p w14:paraId="608CFCC0" w14:textId="1BC9393A" w:rsidR="00C45D4B" w:rsidRDefault="00C45D4B" w:rsidP="005847B8">
      <w:pPr>
        <w:rPr>
          <w:rFonts w:ascii="GillSansLight" w:hAnsi="GillSansLight"/>
        </w:rPr>
      </w:pPr>
    </w:p>
    <w:p w14:paraId="11A539FE" w14:textId="0AAE8989" w:rsidR="00C45D4B" w:rsidRDefault="00C45D4B" w:rsidP="005847B8">
      <w:pPr>
        <w:rPr>
          <w:rFonts w:ascii="GillSansLight" w:hAnsi="GillSansLight"/>
        </w:rPr>
      </w:pPr>
    </w:p>
    <w:p w14:paraId="64DF1273" w14:textId="77777777" w:rsidR="00C45D4B" w:rsidRDefault="00C45D4B" w:rsidP="005847B8">
      <w:pPr>
        <w:rPr>
          <w:rFonts w:ascii="GillSansLight" w:hAnsi="GillSansLight"/>
        </w:rPr>
      </w:pPr>
    </w:p>
    <w:p w14:paraId="745061F1" w14:textId="77777777" w:rsidR="005847B8" w:rsidRDefault="005847B8" w:rsidP="005847B8">
      <w:pPr>
        <w:rPr>
          <w:rFonts w:ascii="GillSansLight" w:hAnsi="GillSansLight"/>
        </w:rPr>
      </w:pPr>
    </w:p>
    <w:p w14:paraId="5ABF0517" w14:textId="77777777" w:rsidR="000B45C4" w:rsidRDefault="000B45C4" w:rsidP="000B45C4">
      <w:pPr>
        <w:spacing w:line="360" w:lineRule="auto"/>
        <w:rPr>
          <w:rFonts w:ascii="GillSansLight" w:hAnsi="GillSansLight"/>
        </w:rPr>
      </w:pPr>
    </w:p>
    <w:p w14:paraId="4C2A4555" w14:textId="44AA77B4" w:rsidR="005847B8" w:rsidRPr="000B45C4" w:rsidRDefault="005847B8" w:rsidP="000B45C4">
      <w:pPr>
        <w:spacing w:line="360" w:lineRule="auto"/>
        <w:rPr>
          <w:rFonts w:ascii="GillSansLight" w:hAnsi="GillSansLight"/>
        </w:rPr>
      </w:pPr>
      <w:r w:rsidRPr="000B45C4">
        <w:rPr>
          <w:rFonts w:ascii="GillSansLight" w:hAnsi="GillSansLight"/>
        </w:rPr>
        <w:t xml:space="preserve">İTOB Organize Sanayi  Bölgesi </w:t>
      </w:r>
    </w:p>
    <w:p w14:paraId="0CB2AD1E" w14:textId="77777777" w:rsidR="005847B8" w:rsidRPr="000B45C4" w:rsidRDefault="005847B8" w:rsidP="000B45C4">
      <w:pPr>
        <w:spacing w:line="360" w:lineRule="auto"/>
        <w:rPr>
          <w:rFonts w:ascii="GillSansLight" w:hAnsi="GillSansLight"/>
        </w:rPr>
      </w:pPr>
      <w:r w:rsidRPr="000B45C4">
        <w:rPr>
          <w:rFonts w:ascii="GillSansLight" w:hAnsi="GillSansLight"/>
        </w:rPr>
        <w:t>Arıtma Tesis Müdürlüğüne</w:t>
      </w:r>
    </w:p>
    <w:p w14:paraId="3DA80634" w14:textId="77777777" w:rsidR="005847B8" w:rsidRPr="000B45C4" w:rsidRDefault="005847B8" w:rsidP="000B45C4">
      <w:pPr>
        <w:spacing w:line="360" w:lineRule="auto"/>
        <w:rPr>
          <w:rFonts w:ascii="GillSansLight" w:hAnsi="GillSansLight"/>
        </w:rPr>
      </w:pPr>
    </w:p>
    <w:p w14:paraId="7B60C2DB" w14:textId="77777777" w:rsidR="000B45C4" w:rsidRDefault="000B45C4" w:rsidP="000B45C4">
      <w:pPr>
        <w:spacing w:line="360" w:lineRule="auto"/>
        <w:rPr>
          <w:rFonts w:ascii="GillSansLight" w:hAnsi="GillSansLight"/>
        </w:rPr>
      </w:pPr>
    </w:p>
    <w:p w14:paraId="7202DC78" w14:textId="4A98D4B7" w:rsidR="005847B8" w:rsidRPr="000B45C4" w:rsidRDefault="000B45C4" w:rsidP="000B45C4">
      <w:pPr>
        <w:spacing w:line="360" w:lineRule="auto"/>
        <w:jc w:val="both"/>
        <w:rPr>
          <w:rFonts w:ascii="GillSansLight" w:hAnsi="GillSansLight"/>
        </w:rPr>
      </w:pPr>
      <w:r>
        <w:rPr>
          <w:rFonts w:ascii="GillSansLight" w:hAnsi="GillSansLight"/>
        </w:rPr>
        <w:t xml:space="preserve">…………………………………………………………. </w:t>
      </w:r>
      <w:r w:rsidR="005847B8" w:rsidRPr="000B45C4">
        <w:rPr>
          <w:rFonts w:ascii="GillSansLight" w:hAnsi="GillSansLight"/>
        </w:rPr>
        <w:t xml:space="preserve">firma olarak </w:t>
      </w:r>
      <w:r>
        <w:rPr>
          <w:rFonts w:ascii="GillSansLight" w:hAnsi="GillSansLight"/>
        </w:rPr>
        <w:t>………………………..</w:t>
      </w:r>
      <w:r w:rsidR="005847B8" w:rsidRPr="000B45C4">
        <w:rPr>
          <w:rFonts w:ascii="GillSansLight" w:hAnsi="GillSansLight"/>
        </w:rPr>
        <w:t xml:space="preserve"> adreste</w:t>
      </w:r>
      <w:r>
        <w:rPr>
          <w:rFonts w:ascii="GillSansLight" w:hAnsi="GillSansLight"/>
        </w:rPr>
        <w:t xml:space="preserve"> ………………………………..….. f</w:t>
      </w:r>
      <w:r w:rsidR="005847B8" w:rsidRPr="000B45C4">
        <w:rPr>
          <w:rFonts w:ascii="GillSansLight" w:hAnsi="GillSansLight"/>
        </w:rPr>
        <w:t>aaliyeti icra etmekteyiz.</w:t>
      </w:r>
    </w:p>
    <w:p w14:paraId="63D979F2" w14:textId="77777777" w:rsidR="000B45C4" w:rsidRDefault="000B45C4" w:rsidP="000B45C4">
      <w:pPr>
        <w:spacing w:line="360" w:lineRule="auto"/>
        <w:jc w:val="both"/>
        <w:rPr>
          <w:rFonts w:ascii="GillSansLight" w:hAnsi="GillSansLight"/>
        </w:rPr>
      </w:pPr>
    </w:p>
    <w:p w14:paraId="72D0D0CA" w14:textId="1F0C192E" w:rsidR="005847B8" w:rsidRPr="000B45C4" w:rsidRDefault="005847B8" w:rsidP="000B45C4">
      <w:pPr>
        <w:spacing w:line="360" w:lineRule="auto"/>
        <w:jc w:val="both"/>
        <w:rPr>
          <w:rFonts w:ascii="GillSansLight" w:hAnsi="GillSansLight"/>
        </w:rPr>
      </w:pPr>
      <w:r w:rsidRPr="000B45C4">
        <w:rPr>
          <w:rFonts w:ascii="GillSansLight" w:hAnsi="GillSansLight"/>
        </w:rPr>
        <w:t xml:space="preserve">Firmamızda </w:t>
      </w:r>
      <w:r w:rsidR="000B45C4">
        <w:rPr>
          <w:rFonts w:ascii="GillSansLight" w:hAnsi="GillSansLight"/>
        </w:rPr>
        <w:t>………………..</w:t>
      </w:r>
      <w:r w:rsidRPr="000B45C4">
        <w:rPr>
          <w:rFonts w:ascii="GillSansLight" w:hAnsi="GillSansLight"/>
        </w:rPr>
        <w:t xml:space="preserve"> kadar kişi çalışmaktadır. Firmamızda proses atıksuyu oluşmaktadır/oluşmamaktadır. Firmamızda su iyileştirme ünitesi bulunmaktadır/bulunmamaktadır. </w:t>
      </w:r>
    </w:p>
    <w:p w14:paraId="5032768C" w14:textId="77777777" w:rsidR="000B45C4" w:rsidRDefault="000B45C4" w:rsidP="000B45C4">
      <w:pPr>
        <w:spacing w:line="360" w:lineRule="auto"/>
        <w:jc w:val="both"/>
        <w:rPr>
          <w:rFonts w:ascii="GillSansLight" w:hAnsi="GillSansLight"/>
        </w:rPr>
      </w:pPr>
    </w:p>
    <w:p w14:paraId="4FE6D67C" w14:textId="58C7CC50" w:rsidR="005847B8" w:rsidRDefault="005847B8" w:rsidP="000B45C4">
      <w:pPr>
        <w:spacing w:line="360" w:lineRule="auto"/>
        <w:jc w:val="both"/>
        <w:rPr>
          <w:rFonts w:ascii="GillSansLight" w:hAnsi="GillSansLight"/>
        </w:rPr>
      </w:pPr>
      <w:r w:rsidRPr="000B45C4">
        <w:rPr>
          <w:rFonts w:ascii="GillSansLight" w:hAnsi="GillSansLight"/>
        </w:rPr>
        <w:t xml:space="preserve">Bu bilgilere göre tarafımıza </w:t>
      </w:r>
      <w:r w:rsidR="007D77CC">
        <w:rPr>
          <w:rFonts w:ascii="GillSansLight" w:hAnsi="GillSansLight"/>
        </w:rPr>
        <w:t>bağlantı kalite kontrol izin belgesinin</w:t>
      </w:r>
      <w:bookmarkStart w:id="0" w:name="_GoBack"/>
      <w:bookmarkEnd w:id="0"/>
      <w:r w:rsidRPr="000B45C4">
        <w:rPr>
          <w:rFonts w:ascii="GillSansLight" w:hAnsi="GillSansLight"/>
        </w:rPr>
        <w:t xml:space="preserve"> verilmesi hususunda gereğini bilgilerinize arz ederiz.</w:t>
      </w:r>
    </w:p>
    <w:p w14:paraId="40C59642" w14:textId="77222FC0" w:rsidR="000B45C4" w:rsidRDefault="000B45C4" w:rsidP="000B45C4">
      <w:pPr>
        <w:spacing w:line="360" w:lineRule="auto"/>
        <w:rPr>
          <w:rFonts w:ascii="GillSansLight" w:hAnsi="GillSansLight"/>
        </w:rPr>
      </w:pPr>
    </w:p>
    <w:p w14:paraId="023BA15F" w14:textId="77777777" w:rsidR="000B45C4" w:rsidRDefault="000B45C4" w:rsidP="000B45C4">
      <w:pPr>
        <w:spacing w:line="360" w:lineRule="auto"/>
        <w:jc w:val="both"/>
        <w:rPr>
          <w:rFonts w:ascii="GillSansLight" w:hAnsi="GillSansLight"/>
        </w:rPr>
      </w:pPr>
    </w:p>
    <w:p w14:paraId="6E4B8330" w14:textId="07B1E5AB" w:rsidR="000B45C4" w:rsidRDefault="000B45C4" w:rsidP="000B45C4">
      <w:pPr>
        <w:spacing w:line="360" w:lineRule="auto"/>
        <w:jc w:val="both"/>
        <w:rPr>
          <w:rFonts w:ascii="GillSansLight" w:hAnsi="GillSansLight"/>
        </w:rPr>
      </w:pPr>
      <w:r w:rsidRPr="005847B8">
        <w:rPr>
          <w:rFonts w:ascii="GillSansLight" w:hAnsi="GillSansLight"/>
        </w:rPr>
        <w:t xml:space="preserve">Not: </w:t>
      </w:r>
      <w:r>
        <w:rPr>
          <w:rFonts w:ascii="GillSansLight" w:hAnsi="GillSansLight"/>
        </w:rPr>
        <w:t>M</w:t>
      </w:r>
      <w:r w:rsidRPr="005847B8">
        <w:rPr>
          <w:rFonts w:ascii="GillSansLight" w:hAnsi="GillSansLight"/>
        </w:rPr>
        <w:t xml:space="preserve">atbu dilekçede </w:t>
      </w:r>
      <w:r>
        <w:rPr>
          <w:rFonts w:ascii="GillSansLight" w:hAnsi="GillSansLight"/>
        </w:rPr>
        <w:t>f</w:t>
      </w:r>
      <w:r w:rsidRPr="005847B8">
        <w:rPr>
          <w:rFonts w:ascii="GillSansLight" w:hAnsi="GillSansLight"/>
        </w:rPr>
        <w:t>aaliyet konusu, , kapasite raporunda yazdığı şekilde olmalıdır. Antedli kâğıtta, ıslak kaşe imzalı olmalıdır</w:t>
      </w:r>
      <w:r>
        <w:rPr>
          <w:rFonts w:ascii="GillSansLight" w:hAnsi="GillSansLight"/>
        </w:rPr>
        <w:t>.</w:t>
      </w:r>
    </w:p>
    <w:p w14:paraId="758EC76B" w14:textId="77777777" w:rsidR="000B45C4" w:rsidRPr="000B45C4" w:rsidRDefault="000B45C4" w:rsidP="000B45C4">
      <w:pPr>
        <w:spacing w:line="360" w:lineRule="auto"/>
        <w:rPr>
          <w:rFonts w:ascii="GillSansLight" w:hAnsi="GillSansLight"/>
        </w:rPr>
      </w:pPr>
    </w:p>
    <w:sectPr w:rsidR="000B45C4" w:rsidRPr="000B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illSansLight">
    <w:altName w:val="Franklin Gothic Medium Cond"/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A7"/>
    <w:rsid w:val="00004A59"/>
    <w:rsid w:val="00034B01"/>
    <w:rsid w:val="000B45C4"/>
    <w:rsid w:val="00222DC0"/>
    <w:rsid w:val="0024230B"/>
    <w:rsid w:val="00264881"/>
    <w:rsid w:val="002A25A7"/>
    <w:rsid w:val="002C3A16"/>
    <w:rsid w:val="002E6262"/>
    <w:rsid w:val="00307B8E"/>
    <w:rsid w:val="0033150E"/>
    <w:rsid w:val="003648E1"/>
    <w:rsid w:val="00380D41"/>
    <w:rsid w:val="003D620C"/>
    <w:rsid w:val="004C197C"/>
    <w:rsid w:val="00510AE5"/>
    <w:rsid w:val="00547CF1"/>
    <w:rsid w:val="005847B8"/>
    <w:rsid w:val="00594C0A"/>
    <w:rsid w:val="0062586D"/>
    <w:rsid w:val="00632FEF"/>
    <w:rsid w:val="006D2EA8"/>
    <w:rsid w:val="006E610A"/>
    <w:rsid w:val="006F75C5"/>
    <w:rsid w:val="00775907"/>
    <w:rsid w:val="007D77CC"/>
    <w:rsid w:val="008764EB"/>
    <w:rsid w:val="008F5255"/>
    <w:rsid w:val="00912FEF"/>
    <w:rsid w:val="009540F5"/>
    <w:rsid w:val="0096302B"/>
    <w:rsid w:val="009D5BEB"/>
    <w:rsid w:val="00A0432B"/>
    <w:rsid w:val="00AD3E52"/>
    <w:rsid w:val="00B02284"/>
    <w:rsid w:val="00BE335B"/>
    <w:rsid w:val="00BE6BDE"/>
    <w:rsid w:val="00C10251"/>
    <w:rsid w:val="00C200F0"/>
    <w:rsid w:val="00C413B4"/>
    <w:rsid w:val="00C45D4B"/>
    <w:rsid w:val="00CF12B1"/>
    <w:rsid w:val="00D236FA"/>
    <w:rsid w:val="00E0080A"/>
    <w:rsid w:val="00E0545C"/>
    <w:rsid w:val="00E16899"/>
    <w:rsid w:val="00E51712"/>
    <w:rsid w:val="00ED74C0"/>
    <w:rsid w:val="00FC08C2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D0A4"/>
  <w15:chartTrackingRefBased/>
  <w15:docId w15:val="{FD6E9B22-D562-4790-A189-A318058E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5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50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PEK</dc:creator>
  <cp:keywords/>
  <dc:description/>
  <cp:lastModifiedBy>Sezin LALEOĞLU</cp:lastModifiedBy>
  <cp:revision>4</cp:revision>
  <cp:lastPrinted>2018-12-31T07:02:00Z</cp:lastPrinted>
  <dcterms:created xsi:type="dcterms:W3CDTF">2019-01-02T08:08:00Z</dcterms:created>
  <dcterms:modified xsi:type="dcterms:W3CDTF">2019-11-11T13:07:00Z</dcterms:modified>
</cp:coreProperties>
</file>